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64A7" w14:textId="0C3B2615" w:rsidR="006A11B0" w:rsidRPr="006A11B0" w:rsidRDefault="006A11B0" w:rsidP="006A11B0">
      <w:pPr>
        <w:rPr>
          <w:rFonts w:cs="Times New Roman"/>
          <w:szCs w:val="24"/>
        </w:rPr>
      </w:pPr>
      <w:r w:rsidRPr="006A11B0">
        <w:rPr>
          <w:rFonts w:cs="Times New Roman"/>
          <w:szCs w:val="24"/>
        </w:rPr>
        <w:t>SPOROČILO ZA JAVNOST</w:t>
      </w:r>
    </w:p>
    <w:p w14:paraId="68DB103D" w14:textId="2097A77F" w:rsidR="006A11B0" w:rsidRPr="006A11B0" w:rsidRDefault="006A11B0" w:rsidP="006A11B0">
      <w:pPr>
        <w:rPr>
          <w:rFonts w:cs="Times New Roman"/>
          <w:szCs w:val="24"/>
        </w:rPr>
      </w:pPr>
      <w:r w:rsidRPr="006A11B0">
        <w:rPr>
          <w:rFonts w:cs="Times New Roman"/>
          <w:szCs w:val="24"/>
        </w:rPr>
        <w:t>ZA TAKOJŠNJO OBJAVO</w:t>
      </w:r>
    </w:p>
    <w:p w14:paraId="51FB4482" w14:textId="77777777" w:rsidR="006A11B0" w:rsidRPr="006A11B0" w:rsidRDefault="006A11B0" w:rsidP="006A11B0">
      <w:pPr>
        <w:rPr>
          <w:rFonts w:cs="Times New Roman"/>
          <w:szCs w:val="24"/>
        </w:rPr>
      </w:pPr>
    </w:p>
    <w:p w14:paraId="5EDA17FC" w14:textId="77777777" w:rsidR="006A11B0" w:rsidRPr="006A11B0" w:rsidRDefault="006A11B0" w:rsidP="006A11B0">
      <w:pPr>
        <w:rPr>
          <w:rFonts w:cs="Times New Roman"/>
          <w:szCs w:val="24"/>
        </w:rPr>
      </w:pPr>
    </w:p>
    <w:p w14:paraId="1C5B6B77" w14:textId="1E12FDF4" w:rsidR="00C93FB3" w:rsidRPr="006A11B0" w:rsidRDefault="006A11B0" w:rsidP="006A11B0">
      <w:pPr>
        <w:rPr>
          <w:rFonts w:cs="Times New Roman"/>
          <w:b/>
          <w:bCs/>
          <w:szCs w:val="24"/>
        </w:rPr>
      </w:pPr>
      <w:r w:rsidRPr="006A11B0">
        <w:rPr>
          <w:rFonts w:cs="Times New Roman"/>
          <w:b/>
          <w:bCs/>
          <w:szCs w:val="24"/>
        </w:rPr>
        <w:t>Premiera k</w:t>
      </w:r>
      <w:r w:rsidR="00C93FB3" w:rsidRPr="006A11B0">
        <w:rPr>
          <w:rFonts w:cs="Times New Roman"/>
          <w:b/>
          <w:bCs/>
          <w:szCs w:val="24"/>
        </w:rPr>
        <w:t>oprodukcij</w:t>
      </w:r>
      <w:r w:rsidRPr="006A11B0">
        <w:rPr>
          <w:rFonts w:cs="Times New Roman"/>
          <w:b/>
          <w:bCs/>
          <w:szCs w:val="24"/>
        </w:rPr>
        <w:t>e</w:t>
      </w:r>
      <w:r w:rsidR="00096524" w:rsidRPr="006A11B0">
        <w:rPr>
          <w:rFonts w:cs="Times New Roman"/>
          <w:b/>
          <w:bCs/>
          <w:szCs w:val="24"/>
        </w:rPr>
        <w:t xml:space="preserve"> </w:t>
      </w:r>
      <w:r w:rsidR="00C93FB3" w:rsidRPr="006A11B0">
        <w:rPr>
          <w:rFonts w:cs="Times New Roman"/>
          <w:b/>
          <w:bCs/>
          <w:szCs w:val="24"/>
        </w:rPr>
        <w:t>Drame</w:t>
      </w:r>
      <w:r w:rsidR="00096524" w:rsidRPr="006A11B0">
        <w:rPr>
          <w:rFonts w:cs="Times New Roman"/>
          <w:b/>
          <w:bCs/>
          <w:szCs w:val="24"/>
        </w:rPr>
        <w:t xml:space="preserve"> </w:t>
      </w:r>
      <w:r w:rsidR="00C93FB3" w:rsidRPr="006A11B0">
        <w:rPr>
          <w:rFonts w:cs="Times New Roman"/>
          <w:b/>
          <w:bCs/>
          <w:szCs w:val="24"/>
        </w:rPr>
        <w:t>SNG</w:t>
      </w:r>
      <w:r w:rsidR="00096524" w:rsidRPr="006A11B0">
        <w:rPr>
          <w:rFonts w:cs="Times New Roman"/>
          <w:b/>
          <w:bCs/>
          <w:szCs w:val="24"/>
        </w:rPr>
        <w:t xml:space="preserve"> </w:t>
      </w:r>
      <w:r w:rsidR="00C93FB3" w:rsidRPr="006A11B0">
        <w:rPr>
          <w:rFonts w:cs="Times New Roman"/>
          <w:b/>
          <w:bCs/>
          <w:szCs w:val="24"/>
        </w:rPr>
        <w:t>Maribor</w:t>
      </w:r>
      <w:r w:rsidR="00096524" w:rsidRPr="006A11B0">
        <w:rPr>
          <w:rFonts w:cs="Times New Roman"/>
          <w:b/>
          <w:bCs/>
          <w:szCs w:val="24"/>
        </w:rPr>
        <w:t xml:space="preserve"> </w:t>
      </w:r>
      <w:r w:rsidRPr="006A11B0">
        <w:rPr>
          <w:rFonts w:cs="Times New Roman"/>
          <w:b/>
          <w:bCs/>
          <w:szCs w:val="24"/>
        </w:rPr>
        <w:t xml:space="preserve">in </w:t>
      </w:r>
      <w:r w:rsidR="00C93FB3" w:rsidRPr="006A11B0">
        <w:rPr>
          <w:rFonts w:cs="Times New Roman"/>
          <w:b/>
          <w:bCs/>
          <w:szCs w:val="24"/>
        </w:rPr>
        <w:t>Cankarjev</w:t>
      </w:r>
      <w:r w:rsidRPr="006A11B0">
        <w:rPr>
          <w:rFonts w:cs="Times New Roman"/>
          <w:b/>
          <w:bCs/>
          <w:szCs w:val="24"/>
        </w:rPr>
        <w:t>ega</w:t>
      </w:r>
      <w:r w:rsidR="00096524" w:rsidRPr="006A11B0">
        <w:rPr>
          <w:rFonts w:cs="Times New Roman"/>
          <w:b/>
          <w:bCs/>
          <w:szCs w:val="24"/>
        </w:rPr>
        <w:t xml:space="preserve"> </w:t>
      </w:r>
      <w:r w:rsidR="00C93FB3" w:rsidRPr="006A11B0">
        <w:rPr>
          <w:rFonts w:cs="Times New Roman"/>
          <w:b/>
          <w:bCs/>
          <w:szCs w:val="24"/>
        </w:rPr>
        <w:t>do</w:t>
      </w:r>
      <w:r w:rsidRPr="006A11B0">
        <w:rPr>
          <w:rFonts w:cs="Times New Roman"/>
          <w:b/>
          <w:bCs/>
          <w:szCs w:val="24"/>
        </w:rPr>
        <w:t>ma</w:t>
      </w:r>
      <w:r w:rsidR="00096524" w:rsidRPr="006A11B0">
        <w:rPr>
          <w:rFonts w:cs="Times New Roman"/>
          <w:b/>
          <w:bCs/>
          <w:szCs w:val="24"/>
        </w:rPr>
        <w:t xml:space="preserve"> </w:t>
      </w:r>
      <w:r w:rsidR="00C93FB3" w:rsidRPr="006A11B0">
        <w:rPr>
          <w:rFonts w:cs="Times New Roman"/>
          <w:b/>
          <w:bCs/>
          <w:szCs w:val="24"/>
        </w:rPr>
        <w:t>Ljubljana</w:t>
      </w:r>
    </w:p>
    <w:p w14:paraId="7576C054" w14:textId="6E0EB8ED" w:rsidR="00C93FB3" w:rsidRPr="006A11B0" w:rsidRDefault="00C93FB3" w:rsidP="006A11B0">
      <w:pPr>
        <w:rPr>
          <w:rFonts w:cs="Times New Roman"/>
          <w:b/>
          <w:bCs/>
          <w:sz w:val="44"/>
          <w:szCs w:val="44"/>
        </w:rPr>
      </w:pPr>
      <w:r w:rsidRPr="006A11B0">
        <w:rPr>
          <w:rFonts w:cs="Times New Roman"/>
          <w:b/>
          <w:bCs/>
          <w:sz w:val="44"/>
          <w:szCs w:val="44"/>
        </w:rPr>
        <w:t>Jančar</w:t>
      </w:r>
      <w:r w:rsidR="006A11B0" w:rsidRPr="006A11B0">
        <w:rPr>
          <w:rFonts w:cs="Times New Roman"/>
          <w:b/>
          <w:bCs/>
          <w:sz w:val="44"/>
          <w:szCs w:val="44"/>
        </w:rPr>
        <w:t xml:space="preserve">jev roman </w:t>
      </w:r>
      <w:bookmarkStart w:id="0" w:name="_Hlk187747106"/>
      <w:r w:rsidR="006A11B0" w:rsidRPr="006A11B0">
        <w:rPr>
          <w:rFonts w:cs="Times New Roman"/>
          <w:b/>
          <w:bCs/>
          <w:i/>
          <w:iCs/>
          <w:sz w:val="44"/>
          <w:szCs w:val="44"/>
        </w:rPr>
        <w:t>In ljubezen tudi</w:t>
      </w:r>
      <w:r w:rsidR="006A11B0" w:rsidRPr="006A11B0">
        <w:rPr>
          <w:rFonts w:cs="Times New Roman"/>
          <w:b/>
          <w:bCs/>
          <w:sz w:val="44"/>
          <w:szCs w:val="44"/>
        </w:rPr>
        <w:t xml:space="preserve"> v o</w:t>
      </w:r>
      <w:r w:rsidRPr="006A11B0">
        <w:rPr>
          <w:rFonts w:cs="Times New Roman"/>
          <w:b/>
          <w:bCs/>
          <w:sz w:val="44"/>
          <w:szCs w:val="44"/>
        </w:rPr>
        <w:t>drsk</w:t>
      </w:r>
      <w:r w:rsidR="006A11B0" w:rsidRPr="006A11B0">
        <w:rPr>
          <w:rFonts w:cs="Times New Roman"/>
          <w:b/>
          <w:bCs/>
          <w:sz w:val="44"/>
          <w:szCs w:val="44"/>
        </w:rPr>
        <w:t>i</w:t>
      </w:r>
      <w:r w:rsidR="00096524" w:rsidRPr="006A11B0">
        <w:rPr>
          <w:rFonts w:cs="Times New Roman"/>
          <w:b/>
          <w:bCs/>
          <w:sz w:val="44"/>
          <w:szCs w:val="44"/>
        </w:rPr>
        <w:t xml:space="preserve"> </w:t>
      </w:r>
      <w:r w:rsidRPr="006A11B0">
        <w:rPr>
          <w:rFonts w:cs="Times New Roman"/>
          <w:b/>
          <w:bCs/>
          <w:sz w:val="44"/>
          <w:szCs w:val="44"/>
        </w:rPr>
        <w:t>priredb</w:t>
      </w:r>
      <w:r w:rsidR="006A11B0" w:rsidRPr="006A11B0">
        <w:rPr>
          <w:rFonts w:cs="Times New Roman"/>
          <w:b/>
          <w:bCs/>
          <w:sz w:val="44"/>
          <w:szCs w:val="44"/>
        </w:rPr>
        <w:t>i</w:t>
      </w:r>
      <w:r w:rsidR="00096524" w:rsidRPr="006A11B0">
        <w:rPr>
          <w:rFonts w:cs="Times New Roman"/>
          <w:b/>
          <w:bCs/>
          <w:sz w:val="44"/>
          <w:szCs w:val="44"/>
        </w:rPr>
        <w:t xml:space="preserve"> </w:t>
      </w:r>
      <w:r w:rsidRPr="006A11B0">
        <w:rPr>
          <w:rFonts w:cs="Times New Roman"/>
          <w:b/>
          <w:bCs/>
          <w:sz w:val="44"/>
          <w:szCs w:val="44"/>
        </w:rPr>
        <w:t>Luk</w:t>
      </w:r>
      <w:r w:rsidR="006A11B0" w:rsidRPr="006A11B0">
        <w:rPr>
          <w:rFonts w:cs="Times New Roman"/>
          <w:b/>
          <w:bCs/>
          <w:sz w:val="44"/>
          <w:szCs w:val="44"/>
        </w:rPr>
        <w:t>e</w:t>
      </w:r>
      <w:r w:rsidR="00096524" w:rsidRPr="006A11B0">
        <w:rPr>
          <w:rFonts w:cs="Times New Roman"/>
          <w:b/>
          <w:bCs/>
          <w:sz w:val="44"/>
          <w:szCs w:val="44"/>
        </w:rPr>
        <w:t xml:space="preserve"> </w:t>
      </w:r>
      <w:proofErr w:type="spellStart"/>
      <w:r w:rsidRPr="006A11B0">
        <w:rPr>
          <w:rFonts w:cs="Times New Roman"/>
          <w:b/>
          <w:bCs/>
          <w:sz w:val="44"/>
          <w:szCs w:val="44"/>
        </w:rPr>
        <w:t>Marcen</w:t>
      </w:r>
      <w:r w:rsidR="008A7B2D">
        <w:rPr>
          <w:rFonts w:cs="Times New Roman"/>
          <w:b/>
          <w:bCs/>
          <w:sz w:val="44"/>
          <w:szCs w:val="44"/>
        </w:rPr>
        <w:t>a</w:t>
      </w:r>
      <w:proofErr w:type="spellEnd"/>
      <w:r w:rsidR="00096524" w:rsidRPr="006A11B0">
        <w:rPr>
          <w:rFonts w:cs="Times New Roman"/>
          <w:b/>
          <w:bCs/>
          <w:sz w:val="44"/>
          <w:szCs w:val="44"/>
        </w:rPr>
        <w:t xml:space="preserve"> </w:t>
      </w:r>
      <w:r w:rsidRPr="006A11B0">
        <w:rPr>
          <w:rFonts w:cs="Times New Roman"/>
          <w:b/>
          <w:bCs/>
          <w:sz w:val="44"/>
          <w:szCs w:val="44"/>
        </w:rPr>
        <w:t>in</w:t>
      </w:r>
      <w:r w:rsidR="00096524" w:rsidRPr="006A11B0">
        <w:rPr>
          <w:rFonts w:cs="Times New Roman"/>
          <w:b/>
          <w:bCs/>
          <w:sz w:val="44"/>
          <w:szCs w:val="44"/>
        </w:rPr>
        <w:t xml:space="preserve"> </w:t>
      </w:r>
      <w:r w:rsidRPr="006A11B0">
        <w:rPr>
          <w:rFonts w:cs="Times New Roman"/>
          <w:b/>
          <w:bCs/>
          <w:sz w:val="44"/>
          <w:szCs w:val="44"/>
        </w:rPr>
        <w:t>Tatjan</w:t>
      </w:r>
      <w:r w:rsidR="008A7B2D">
        <w:rPr>
          <w:rFonts w:cs="Times New Roman"/>
          <w:b/>
          <w:bCs/>
          <w:sz w:val="44"/>
          <w:szCs w:val="44"/>
        </w:rPr>
        <w:t>e</w:t>
      </w:r>
      <w:r w:rsidR="00096524" w:rsidRPr="006A11B0">
        <w:rPr>
          <w:rFonts w:cs="Times New Roman"/>
          <w:b/>
          <w:bCs/>
          <w:sz w:val="44"/>
          <w:szCs w:val="44"/>
        </w:rPr>
        <w:t xml:space="preserve"> </w:t>
      </w:r>
      <w:r w:rsidRPr="006A11B0">
        <w:rPr>
          <w:rFonts w:cs="Times New Roman"/>
          <w:b/>
          <w:bCs/>
          <w:sz w:val="44"/>
          <w:szCs w:val="44"/>
        </w:rPr>
        <w:t>Dom</w:t>
      </w:r>
      <w:bookmarkEnd w:id="0"/>
      <w:r w:rsidR="008A7B2D">
        <w:rPr>
          <w:rFonts w:cs="Times New Roman"/>
          <w:b/>
          <w:bCs/>
          <w:sz w:val="44"/>
          <w:szCs w:val="44"/>
        </w:rPr>
        <w:t>a</w:t>
      </w:r>
    </w:p>
    <w:p w14:paraId="67BD4CC0" w14:textId="77777777" w:rsidR="00C93FB3" w:rsidRDefault="00C93FB3" w:rsidP="006A11B0">
      <w:pPr>
        <w:rPr>
          <w:rFonts w:cs="Times New Roman"/>
          <w:szCs w:val="24"/>
        </w:rPr>
      </w:pPr>
    </w:p>
    <w:p w14:paraId="0422A5FC" w14:textId="77777777" w:rsidR="006A11B0" w:rsidRDefault="006A11B0" w:rsidP="006A11B0">
      <w:pPr>
        <w:rPr>
          <w:rFonts w:cs="Times New Roman"/>
          <w:szCs w:val="24"/>
        </w:rPr>
      </w:pPr>
    </w:p>
    <w:p w14:paraId="31199F94" w14:textId="7352B0B1" w:rsidR="006A11B0" w:rsidRDefault="006A11B0" w:rsidP="006A11B0">
      <w:pPr>
        <w:rPr>
          <w:rFonts w:cs="Times New Roman"/>
          <w:b/>
          <w:bCs/>
          <w:szCs w:val="24"/>
        </w:rPr>
      </w:pPr>
      <w:r w:rsidRPr="006A11B0">
        <w:rPr>
          <w:rFonts w:cs="Times New Roman"/>
          <w:b/>
          <w:bCs/>
          <w:szCs w:val="24"/>
        </w:rPr>
        <w:t xml:space="preserve">MARIBOR, 14. JANUAR </w:t>
      </w:r>
      <w:r w:rsidR="008A7B2D">
        <w:rPr>
          <w:rFonts w:cs="Times New Roman"/>
          <w:b/>
          <w:bCs/>
          <w:szCs w:val="24"/>
        </w:rPr>
        <w:t>–</w:t>
      </w:r>
      <w:r w:rsidRPr="006A11B0">
        <w:rPr>
          <w:rFonts w:cs="Times New Roman"/>
          <w:b/>
          <w:bCs/>
          <w:szCs w:val="24"/>
        </w:rPr>
        <w:t xml:space="preserve"> V četrtek, 16., in v petek, 17. januarja 2025, bo v Dvorani Frana Žižka Slovenskega narodnega gledališča Maribor na sporedu premiera koprodukcije Drame SNG Maribor in Cankarjevega doma Ljubljana </w:t>
      </w:r>
      <w:r w:rsidR="00DE3462" w:rsidRPr="006A11B0">
        <w:rPr>
          <w:rFonts w:cs="Times New Roman"/>
          <w:b/>
          <w:bCs/>
          <w:i/>
          <w:iCs/>
          <w:szCs w:val="24"/>
        </w:rPr>
        <w:t>In ljubezen tudi</w:t>
      </w:r>
      <w:r w:rsidR="00DE3462" w:rsidRPr="006A11B0">
        <w:rPr>
          <w:rFonts w:cs="Times New Roman"/>
          <w:b/>
          <w:bCs/>
          <w:szCs w:val="24"/>
        </w:rPr>
        <w:t xml:space="preserve"> </w:t>
      </w:r>
      <w:r w:rsidRPr="006A11B0">
        <w:rPr>
          <w:rFonts w:cs="Times New Roman"/>
          <w:b/>
          <w:bCs/>
          <w:szCs w:val="24"/>
        </w:rPr>
        <w:t xml:space="preserve">Draga Jančarja v odrski priredbi Luke </w:t>
      </w:r>
      <w:proofErr w:type="spellStart"/>
      <w:r w:rsidRPr="006A11B0">
        <w:rPr>
          <w:rFonts w:cs="Times New Roman"/>
          <w:b/>
          <w:bCs/>
          <w:szCs w:val="24"/>
        </w:rPr>
        <w:t>Marcen</w:t>
      </w:r>
      <w:r w:rsidR="0098007C">
        <w:rPr>
          <w:rFonts w:cs="Times New Roman"/>
          <w:b/>
          <w:bCs/>
          <w:szCs w:val="24"/>
        </w:rPr>
        <w:t>a</w:t>
      </w:r>
      <w:proofErr w:type="spellEnd"/>
      <w:r w:rsidRPr="006A11B0">
        <w:rPr>
          <w:rFonts w:cs="Times New Roman"/>
          <w:b/>
          <w:bCs/>
          <w:szCs w:val="24"/>
        </w:rPr>
        <w:t xml:space="preserve"> in Tatjan</w:t>
      </w:r>
      <w:r w:rsidR="0098007C">
        <w:rPr>
          <w:rFonts w:cs="Times New Roman"/>
          <w:b/>
          <w:bCs/>
          <w:szCs w:val="24"/>
        </w:rPr>
        <w:t>e</w:t>
      </w:r>
      <w:r w:rsidRPr="006A11B0">
        <w:rPr>
          <w:rFonts w:cs="Times New Roman"/>
          <w:b/>
          <w:bCs/>
          <w:szCs w:val="24"/>
        </w:rPr>
        <w:t xml:space="preserve"> Doma</w:t>
      </w:r>
      <w:r w:rsidR="0098007C">
        <w:rPr>
          <w:rFonts w:cs="Times New Roman"/>
          <w:b/>
          <w:bCs/>
          <w:szCs w:val="24"/>
        </w:rPr>
        <w:t xml:space="preserve"> v</w:t>
      </w:r>
      <w:r w:rsidRPr="006A11B0">
        <w:rPr>
          <w:rFonts w:cs="Times New Roman"/>
          <w:b/>
          <w:bCs/>
          <w:szCs w:val="24"/>
        </w:rPr>
        <w:t xml:space="preserve"> reži</w:t>
      </w:r>
      <w:r w:rsidR="0098007C">
        <w:rPr>
          <w:rFonts w:cs="Times New Roman"/>
          <w:b/>
          <w:bCs/>
          <w:szCs w:val="24"/>
        </w:rPr>
        <w:t>ji</w:t>
      </w:r>
      <w:r w:rsidRPr="006A11B0">
        <w:rPr>
          <w:rFonts w:cs="Times New Roman"/>
          <w:b/>
          <w:bCs/>
          <w:szCs w:val="24"/>
        </w:rPr>
        <w:t xml:space="preserve"> Luk</w:t>
      </w:r>
      <w:r w:rsidR="0098007C">
        <w:rPr>
          <w:rFonts w:cs="Times New Roman"/>
          <w:b/>
          <w:bCs/>
          <w:szCs w:val="24"/>
        </w:rPr>
        <w:t>e</w:t>
      </w:r>
      <w:r w:rsidRPr="006A11B0">
        <w:rPr>
          <w:rFonts w:cs="Times New Roman"/>
          <w:b/>
          <w:bCs/>
          <w:szCs w:val="24"/>
        </w:rPr>
        <w:t xml:space="preserve"> </w:t>
      </w:r>
      <w:proofErr w:type="spellStart"/>
      <w:r w:rsidRPr="006A11B0">
        <w:rPr>
          <w:rFonts w:cs="Times New Roman"/>
          <w:b/>
          <w:bCs/>
          <w:szCs w:val="24"/>
        </w:rPr>
        <w:t>Marcen</w:t>
      </w:r>
      <w:r w:rsidR="0098007C">
        <w:rPr>
          <w:rFonts w:cs="Times New Roman"/>
          <w:b/>
          <w:bCs/>
          <w:szCs w:val="24"/>
        </w:rPr>
        <w:t>a</w:t>
      </w:r>
      <w:proofErr w:type="spellEnd"/>
      <w:r w:rsidRPr="006A11B0">
        <w:rPr>
          <w:rFonts w:cs="Times New Roman"/>
          <w:b/>
          <w:bCs/>
          <w:szCs w:val="24"/>
        </w:rPr>
        <w:t xml:space="preserve">. Monumentalna mariborska zgodba brutalnega časa, kjer uzakonjeno sovraštvo trči v poetično metafiziko sanj, strahov in ljubezni. </w:t>
      </w:r>
    </w:p>
    <w:p w14:paraId="3DE7C1D7" w14:textId="77777777" w:rsidR="006A11B0" w:rsidRDefault="006A11B0" w:rsidP="006A11B0">
      <w:pPr>
        <w:rPr>
          <w:rFonts w:cs="Times New Roman"/>
          <w:b/>
          <w:bCs/>
          <w:szCs w:val="24"/>
        </w:rPr>
      </w:pPr>
    </w:p>
    <w:p w14:paraId="6BCF8D66" w14:textId="3D4A8F79" w:rsidR="00DE3462" w:rsidRPr="00DE3462" w:rsidRDefault="006A11B0" w:rsidP="00DE3462">
      <w:pPr>
        <w:rPr>
          <w:rFonts w:cs="Times New Roman"/>
          <w:szCs w:val="24"/>
        </w:rPr>
      </w:pPr>
      <w:r w:rsidRPr="00DE3462">
        <w:rPr>
          <w:rFonts w:cs="Times New Roman"/>
          <w:szCs w:val="24"/>
        </w:rPr>
        <w:t xml:space="preserve">Nastopili bodo Gaja Filač, Žan Koprivnik, Vladimir </w:t>
      </w:r>
      <w:proofErr w:type="spellStart"/>
      <w:r w:rsidRPr="00DE3462">
        <w:rPr>
          <w:rFonts w:cs="Times New Roman"/>
          <w:szCs w:val="24"/>
        </w:rPr>
        <w:t>Vlaškalić</w:t>
      </w:r>
      <w:proofErr w:type="spellEnd"/>
      <w:r w:rsidRPr="00DE3462">
        <w:rPr>
          <w:rFonts w:cs="Times New Roman"/>
          <w:szCs w:val="24"/>
        </w:rPr>
        <w:t xml:space="preserve">, Mateja Pucko, Vojko Belšak, Davor </w:t>
      </w:r>
      <w:proofErr w:type="spellStart"/>
      <w:r w:rsidRPr="00DE3462">
        <w:rPr>
          <w:rFonts w:cs="Times New Roman"/>
          <w:szCs w:val="24"/>
        </w:rPr>
        <w:t>Herga</w:t>
      </w:r>
      <w:proofErr w:type="spellEnd"/>
      <w:r w:rsidRPr="00DE3462">
        <w:rPr>
          <w:rFonts w:cs="Times New Roman"/>
          <w:szCs w:val="24"/>
        </w:rPr>
        <w:t xml:space="preserve">, Matevž </w:t>
      </w:r>
      <w:proofErr w:type="spellStart"/>
      <w:r w:rsidRPr="00DE3462">
        <w:rPr>
          <w:rFonts w:cs="Times New Roman"/>
          <w:szCs w:val="24"/>
        </w:rPr>
        <w:t>Biber</w:t>
      </w:r>
      <w:proofErr w:type="spellEnd"/>
      <w:r w:rsidRPr="00DE3462">
        <w:rPr>
          <w:rFonts w:cs="Times New Roman"/>
          <w:szCs w:val="24"/>
        </w:rPr>
        <w:t>, Julija Klavžar, Irena Varga, Matija Stipanič, Nejc Ropret in Jakob Šfiligoj k. g. Premiera v Cankarjevem domu v Ljubljani bo 7. februar</w:t>
      </w:r>
      <w:r w:rsidR="0098007C">
        <w:rPr>
          <w:rFonts w:cs="Times New Roman"/>
          <w:szCs w:val="24"/>
        </w:rPr>
        <w:t>ja</w:t>
      </w:r>
      <w:r w:rsidRPr="00DE3462">
        <w:rPr>
          <w:rFonts w:cs="Times New Roman"/>
          <w:szCs w:val="24"/>
        </w:rPr>
        <w:t xml:space="preserve"> 2025.</w:t>
      </w:r>
    </w:p>
    <w:p w14:paraId="002D4956" w14:textId="14706E08" w:rsidR="00C93FB3" w:rsidRPr="00DE3462" w:rsidRDefault="00C93FB3" w:rsidP="00DE3462">
      <w:pPr>
        <w:rPr>
          <w:rFonts w:cs="Times New Roman"/>
          <w:szCs w:val="24"/>
        </w:rPr>
      </w:pPr>
      <w:r w:rsidRPr="00DE3462">
        <w:rPr>
          <w:rFonts w:cs="Times New Roman"/>
          <w:szCs w:val="24"/>
        </w:rPr>
        <w:t>Dramaturginja</w:t>
      </w:r>
      <w:r w:rsidR="006A11B0" w:rsidRPr="00DE3462">
        <w:rPr>
          <w:rFonts w:cs="Times New Roman"/>
          <w:szCs w:val="24"/>
        </w:rPr>
        <w:t xml:space="preserve"> je </w:t>
      </w:r>
      <w:r w:rsidRPr="00DE3462">
        <w:rPr>
          <w:rFonts w:cs="Times New Roman"/>
          <w:szCs w:val="24"/>
        </w:rPr>
        <w:t>Tatjana</w:t>
      </w:r>
      <w:r w:rsidR="00096524" w:rsidRPr="00DE3462">
        <w:rPr>
          <w:rFonts w:cs="Times New Roman"/>
          <w:szCs w:val="24"/>
        </w:rPr>
        <w:t xml:space="preserve"> </w:t>
      </w:r>
      <w:r w:rsidRPr="00DE3462">
        <w:rPr>
          <w:rFonts w:cs="Times New Roman"/>
          <w:szCs w:val="24"/>
        </w:rPr>
        <w:t>Doma</w:t>
      </w:r>
      <w:r w:rsidR="006A11B0" w:rsidRPr="00DE3462">
        <w:rPr>
          <w:rFonts w:cs="Times New Roman"/>
          <w:szCs w:val="24"/>
        </w:rPr>
        <w:t xml:space="preserve">, </w:t>
      </w:r>
      <w:proofErr w:type="spellStart"/>
      <w:r w:rsidR="006A11B0" w:rsidRPr="00DE3462">
        <w:rPr>
          <w:rFonts w:cs="Times New Roman"/>
          <w:szCs w:val="24"/>
        </w:rPr>
        <w:t>s</w:t>
      </w:r>
      <w:r w:rsidRPr="00DE3462">
        <w:rPr>
          <w:rFonts w:cs="Times New Roman"/>
          <w:szCs w:val="24"/>
        </w:rPr>
        <w:t>cenografinja</w:t>
      </w:r>
      <w:proofErr w:type="spellEnd"/>
      <w:r w:rsidR="006A11B0" w:rsidRPr="00DE3462">
        <w:rPr>
          <w:rFonts w:cs="Times New Roman"/>
          <w:szCs w:val="24"/>
        </w:rPr>
        <w:t xml:space="preserve"> </w:t>
      </w:r>
      <w:r w:rsidRPr="00DE3462">
        <w:rPr>
          <w:rFonts w:cs="Times New Roman"/>
          <w:szCs w:val="24"/>
        </w:rPr>
        <w:t>Sara</w:t>
      </w:r>
      <w:r w:rsidR="00096524" w:rsidRPr="00DE3462">
        <w:rPr>
          <w:rFonts w:cs="Times New Roman"/>
          <w:szCs w:val="24"/>
        </w:rPr>
        <w:t xml:space="preserve"> </w:t>
      </w:r>
      <w:r w:rsidRPr="00DE3462">
        <w:rPr>
          <w:rFonts w:cs="Times New Roman"/>
          <w:szCs w:val="24"/>
        </w:rPr>
        <w:t>Slivnik</w:t>
      </w:r>
      <w:r w:rsidR="006A11B0" w:rsidRPr="00DE3462">
        <w:rPr>
          <w:rFonts w:cs="Times New Roman"/>
          <w:szCs w:val="24"/>
        </w:rPr>
        <w:t>, k</w:t>
      </w:r>
      <w:r w:rsidRPr="00DE3462">
        <w:rPr>
          <w:rFonts w:cs="Times New Roman"/>
          <w:szCs w:val="24"/>
        </w:rPr>
        <w:t>ostumografinja</w:t>
      </w:r>
      <w:r w:rsidR="006A11B0" w:rsidRPr="00DE3462">
        <w:rPr>
          <w:rFonts w:cs="Times New Roman"/>
          <w:szCs w:val="24"/>
        </w:rPr>
        <w:t xml:space="preserve"> </w:t>
      </w:r>
      <w:r w:rsidRPr="00DE3462">
        <w:rPr>
          <w:rFonts w:cs="Times New Roman"/>
          <w:szCs w:val="24"/>
        </w:rPr>
        <w:t>Ana</w:t>
      </w:r>
      <w:r w:rsidR="00096524" w:rsidRPr="00DE3462">
        <w:rPr>
          <w:rFonts w:cs="Times New Roman"/>
          <w:szCs w:val="24"/>
        </w:rPr>
        <w:t xml:space="preserve"> </w:t>
      </w:r>
      <w:r w:rsidRPr="00DE3462">
        <w:rPr>
          <w:rFonts w:cs="Times New Roman"/>
          <w:szCs w:val="24"/>
        </w:rPr>
        <w:t>Janc</w:t>
      </w:r>
      <w:r w:rsidR="006A11B0" w:rsidRPr="00DE3462">
        <w:rPr>
          <w:rFonts w:cs="Times New Roman"/>
          <w:szCs w:val="24"/>
        </w:rPr>
        <w:t>, s</w:t>
      </w:r>
      <w:r w:rsidRPr="00DE3462">
        <w:rPr>
          <w:rFonts w:cs="Times New Roman"/>
          <w:szCs w:val="24"/>
        </w:rPr>
        <w:t>kladatelj</w:t>
      </w:r>
      <w:r w:rsidR="006A11B0" w:rsidRPr="00DE3462">
        <w:rPr>
          <w:rFonts w:cs="Times New Roman"/>
          <w:szCs w:val="24"/>
        </w:rPr>
        <w:t xml:space="preserve"> </w:t>
      </w:r>
      <w:r w:rsidRPr="00DE3462">
        <w:rPr>
          <w:rFonts w:cs="Times New Roman"/>
          <w:szCs w:val="24"/>
        </w:rPr>
        <w:t>Mitja</w:t>
      </w:r>
      <w:r w:rsidR="00096524" w:rsidRPr="00DE3462">
        <w:rPr>
          <w:rFonts w:cs="Times New Roman"/>
          <w:szCs w:val="24"/>
        </w:rPr>
        <w:t xml:space="preserve"> </w:t>
      </w:r>
      <w:r w:rsidRPr="00DE3462">
        <w:rPr>
          <w:rFonts w:cs="Times New Roman"/>
          <w:szCs w:val="24"/>
        </w:rPr>
        <w:t>Vrhovnik</w:t>
      </w:r>
      <w:r w:rsidR="00096524" w:rsidRPr="00DE3462">
        <w:rPr>
          <w:rFonts w:cs="Times New Roman"/>
          <w:szCs w:val="24"/>
        </w:rPr>
        <w:t xml:space="preserve"> </w:t>
      </w:r>
      <w:r w:rsidRPr="00DE3462">
        <w:rPr>
          <w:rFonts w:cs="Times New Roman"/>
          <w:szCs w:val="24"/>
        </w:rPr>
        <w:t>Smrekar</w:t>
      </w:r>
      <w:r w:rsidR="006A11B0" w:rsidRPr="00DE3462">
        <w:rPr>
          <w:rFonts w:cs="Times New Roman"/>
          <w:szCs w:val="24"/>
        </w:rPr>
        <w:t>, k</w:t>
      </w:r>
      <w:r w:rsidRPr="00DE3462">
        <w:rPr>
          <w:rFonts w:cs="Times New Roman"/>
          <w:szCs w:val="24"/>
        </w:rPr>
        <w:t>oreografinja</w:t>
      </w:r>
      <w:r w:rsidR="006A11B0" w:rsidRPr="00DE3462">
        <w:rPr>
          <w:rFonts w:cs="Times New Roman"/>
          <w:szCs w:val="24"/>
        </w:rPr>
        <w:t xml:space="preserve"> </w:t>
      </w:r>
      <w:r w:rsidRPr="00DE3462">
        <w:rPr>
          <w:rFonts w:cs="Times New Roman"/>
          <w:szCs w:val="24"/>
        </w:rPr>
        <w:t>Lara</w:t>
      </w:r>
      <w:r w:rsidR="00096524" w:rsidRPr="00DE3462">
        <w:rPr>
          <w:rFonts w:cs="Times New Roman"/>
          <w:szCs w:val="24"/>
        </w:rPr>
        <w:t xml:space="preserve"> </w:t>
      </w:r>
      <w:r w:rsidRPr="00DE3462">
        <w:rPr>
          <w:rFonts w:cs="Times New Roman"/>
          <w:szCs w:val="24"/>
        </w:rPr>
        <w:t>Ekar</w:t>
      </w:r>
      <w:r w:rsidR="00096524" w:rsidRPr="00DE3462">
        <w:rPr>
          <w:rFonts w:cs="Times New Roman"/>
          <w:szCs w:val="24"/>
        </w:rPr>
        <w:t xml:space="preserve"> </w:t>
      </w:r>
      <w:r w:rsidRPr="00DE3462">
        <w:rPr>
          <w:rFonts w:cs="Times New Roman"/>
          <w:szCs w:val="24"/>
        </w:rPr>
        <w:t>Grlj</w:t>
      </w:r>
      <w:r w:rsidR="006A11B0" w:rsidRPr="00DE3462">
        <w:rPr>
          <w:rFonts w:cs="Times New Roman"/>
          <w:szCs w:val="24"/>
        </w:rPr>
        <w:t>, a</w:t>
      </w:r>
      <w:r w:rsidRPr="00DE3462">
        <w:rPr>
          <w:rFonts w:cs="Times New Roman"/>
          <w:szCs w:val="24"/>
        </w:rPr>
        <w:t>vtor</w:t>
      </w:r>
      <w:r w:rsidR="00096524" w:rsidRPr="00DE3462">
        <w:rPr>
          <w:rFonts w:cs="Times New Roman"/>
          <w:szCs w:val="24"/>
        </w:rPr>
        <w:t xml:space="preserve"> </w:t>
      </w:r>
      <w:r w:rsidRPr="00DE3462">
        <w:rPr>
          <w:rFonts w:cs="Times New Roman"/>
          <w:szCs w:val="24"/>
        </w:rPr>
        <w:t>videa</w:t>
      </w:r>
      <w:r w:rsidR="006A11B0" w:rsidRPr="00DE3462">
        <w:rPr>
          <w:rFonts w:cs="Times New Roman"/>
          <w:szCs w:val="24"/>
        </w:rPr>
        <w:t xml:space="preserve"> </w:t>
      </w:r>
      <w:r w:rsidRPr="00DE3462">
        <w:rPr>
          <w:rFonts w:cs="Times New Roman"/>
          <w:szCs w:val="24"/>
        </w:rPr>
        <w:t>Urban</w:t>
      </w:r>
      <w:r w:rsidR="00096524" w:rsidRPr="00DE3462">
        <w:rPr>
          <w:rFonts w:cs="Times New Roman"/>
          <w:szCs w:val="24"/>
        </w:rPr>
        <w:t xml:space="preserve"> </w:t>
      </w:r>
      <w:r w:rsidRPr="00DE3462">
        <w:rPr>
          <w:rFonts w:cs="Times New Roman"/>
          <w:szCs w:val="24"/>
        </w:rPr>
        <w:t>Zorko</w:t>
      </w:r>
      <w:r w:rsidR="006A11B0" w:rsidRPr="00DE3462">
        <w:rPr>
          <w:rFonts w:cs="Times New Roman"/>
          <w:szCs w:val="24"/>
        </w:rPr>
        <w:t>, l</w:t>
      </w:r>
      <w:r w:rsidRPr="00DE3462">
        <w:rPr>
          <w:rFonts w:cs="Times New Roman"/>
          <w:szCs w:val="24"/>
        </w:rPr>
        <w:t>ektorica</w:t>
      </w:r>
      <w:r w:rsidR="006A11B0" w:rsidRPr="00DE3462">
        <w:rPr>
          <w:rFonts w:cs="Times New Roman"/>
          <w:szCs w:val="24"/>
        </w:rPr>
        <w:t xml:space="preserve"> </w:t>
      </w:r>
      <w:r w:rsidRPr="00DE3462">
        <w:rPr>
          <w:rFonts w:cs="Times New Roman"/>
          <w:szCs w:val="24"/>
        </w:rPr>
        <w:t>Metka</w:t>
      </w:r>
      <w:r w:rsidR="00096524" w:rsidRPr="00DE3462">
        <w:rPr>
          <w:rFonts w:cs="Times New Roman"/>
          <w:szCs w:val="24"/>
        </w:rPr>
        <w:t xml:space="preserve"> </w:t>
      </w:r>
      <w:r w:rsidRPr="00DE3462">
        <w:rPr>
          <w:rFonts w:cs="Times New Roman"/>
          <w:szCs w:val="24"/>
        </w:rPr>
        <w:t>Damjan</w:t>
      </w:r>
      <w:r w:rsidR="006A11B0" w:rsidRPr="00DE3462">
        <w:rPr>
          <w:rFonts w:cs="Times New Roman"/>
          <w:szCs w:val="24"/>
        </w:rPr>
        <w:t>, o</w:t>
      </w:r>
      <w:r w:rsidRPr="00DE3462">
        <w:rPr>
          <w:rFonts w:cs="Times New Roman"/>
          <w:szCs w:val="24"/>
        </w:rPr>
        <w:t>blikovalec</w:t>
      </w:r>
      <w:r w:rsidR="00096524" w:rsidRPr="00DE3462">
        <w:rPr>
          <w:rFonts w:cs="Times New Roman"/>
          <w:szCs w:val="24"/>
        </w:rPr>
        <w:t xml:space="preserve"> </w:t>
      </w:r>
      <w:r w:rsidRPr="00DE3462">
        <w:rPr>
          <w:rFonts w:cs="Times New Roman"/>
          <w:szCs w:val="24"/>
        </w:rPr>
        <w:t>svetlobe</w:t>
      </w:r>
      <w:r w:rsidR="006A11B0" w:rsidRPr="00DE3462">
        <w:rPr>
          <w:rFonts w:cs="Times New Roman"/>
          <w:szCs w:val="24"/>
        </w:rPr>
        <w:t xml:space="preserve"> </w:t>
      </w:r>
      <w:r w:rsidRPr="00DE3462">
        <w:rPr>
          <w:rFonts w:cs="Times New Roman"/>
          <w:szCs w:val="24"/>
        </w:rPr>
        <w:t>Andrej</w:t>
      </w:r>
      <w:r w:rsidR="00096524" w:rsidRPr="00DE3462">
        <w:rPr>
          <w:rFonts w:cs="Times New Roman"/>
          <w:szCs w:val="24"/>
        </w:rPr>
        <w:t xml:space="preserve"> </w:t>
      </w:r>
      <w:r w:rsidRPr="00DE3462">
        <w:rPr>
          <w:rFonts w:cs="Times New Roman"/>
          <w:szCs w:val="24"/>
        </w:rPr>
        <w:t>Hajdinjak</w:t>
      </w:r>
      <w:r w:rsidR="006A11B0" w:rsidRPr="00DE3462">
        <w:rPr>
          <w:rFonts w:cs="Times New Roman"/>
          <w:szCs w:val="24"/>
        </w:rPr>
        <w:t>, a</w:t>
      </w:r>
      <w:r w:rsidRPr="00DE3462">
        <w:rPr>
          <w:rFonts w:cs="Times New Roman"/>
          <w:szCs w:val="24"/>
        </w:rPr>
        <w:t>sistentka</w:t>
      </w:r>
      <w:r w:rsidR="00096524" w:rsidRPr="00DE3462">
        <w:rPr>
          <w:rFonts w:cs="Times New Roman"/>
          <w:szCs w:val="24"/>
        </w:rPr>
        <w:t xml:space="preserve"> </w:t>
      </w:r>
      <w:proofErr w:type="spellStart"/>
      <w:r w:rsidRPr="00DE3462">
        <w:rPr>
          <w:rFonts w:cs="Times New Roman"/>
          <w:szCs w:val="24"/>
        </w:rPr>
        <w:t>scenografinje</w:t>
      </w:r>
      <w:proofErr w:type="spellEnd"/>
      <w:r w:rsidR="006A11B0" w:rsidRPr="00DE3462">
        <w:rPr>
          <w:rFonts w:cs="Times New Roman"/>
          <w:szCs w:val="24"/>
        </w:rPr>
        <w:t xml:space="preserve"> </w:t>
      </w:r>
      <w:r w:rsidRPr="00DE3462">
        <w:rPr>
          <w:rFonts w:cs="Times New Roman"/>
          <w:szCs w:val="24"/>
        </w:rPr>
        <w:t>Katarina</w:t>
      </w:r>
      <w:r w:rsidR="00096524" w:rsidRPr="00DE3462">
        <w:rPr>
          <w:rFonts w:cs="Times New Roman"/>
          <w:szCs w:val="24"/>
        </w:rPr>
        <w:t xml:space="preserve"> </w:t>
      </w:r>
      <w:proofErr w:type="spellStart"/>
      <w:r w:rsidRPr="00DE3462">
        <w:rPr>
          <w:rFonts w:cs="Times New Roman"/>
          <w:szCs w:val="24"/>
        </w:rPr>
        <w:t>Prislan</w:t>
      </w:r>
      <w:proofErr w:type="spellEnd"/>
      <w:r w:rsidR="006A11B0" w:rsidRPr="00DE3462">
        <w:rPr>
          <w:rFonts w:cs="Times New Roman"/>
          <w:szCs w:val="24"/>
        </w:rPr>
        <w:t>.</w:t>
      </w:r>
    </w:p>
    <w:p w14:paraId="7243AE77" w14:textId="77777777" w:rsidR="006A11B0" w:rsidRPr="006A11B0" w:rsidRDefault="006A11B0" w:rsidP="006A11B0">
      <w:pPr>
        <w:rPr>
          <w:rFonts w:cs="Times New Roman"/>
          <w:szCs w:val="24"/>
        </w:rPr>
      </w:pPr>
    </w:p>
    <w:p w14:paraId="298912A1" w14:textId="5B91299A" w:rsidR="006A11B0" w:rsidRPr="006A11B0" w:rsidRDefault="006A11B0" w:rsidP="006A11B0">
      <w:pPr>
        <w:rPr>
          <w:rFonts w:cs="Times New Roman"/>
          <w:szCs w:val="24"/>
        </w:rPr>
      </w:pPr>
      <w:r w:rsidRPr="006A11B0">
        <w:rPr>
          <w:rFonts w:cs="Times New Roman"/>
          <w:szCs w:val="24"/>
        </w:rPr>
        <w:t xml:space="preserve">Zgodba monumentalnega romana </w:t>
      </w:r>
      <w:r w:rsidRPr="0098007C">
        <w:rPr>
          <w:rFonts w:cs="Times New Roman"/>
          <w:i/>
          <w:iCs/>
          <w:szCs w:val="24"/>
        </w:rPr>
        <w:t>In ljubezen tudi</w:t>
      </w:r>
      <w:r w:rsidRPr="006A11B0">
        <w:rPr>
          <w:rFonts w:cs="Times New Roman"/>
          <w:szCs w:val="24"/>
        </w:rPr>
        <w:t xml:space="preserve"> Draga Jančarja (1948) se začne z drobnim, skoraj naključnim dogodkom: dve dekleti stojita sredi mariborskega trga pred Kavarno </w:t>
      </w:r>
      <w:proofErr w:type="spellStart"/>
      <w:r w:rsidRPr="006A11B0">
        <w:rPr>
          <w:rFonts w:cs="Times New Roman"/>
          <w:szCs w:val="24"/>
        </w:rPr>
        <w:t>Astoria</w:t>
      </w:r>
      <w:proofErr w:type="spellEnd"/>
      <w:r w:rsidRPr="006A11B0">
        <w:rPr>
          <w:rFonts w:cs="Times New Roman"/>
          <w:szCs w:val="24"/>
        </w:rPr>
        <w:t xml:space="preserve"> in eno od njiju v mimoidočem pripadniku </w:t>
      </w:r>
      <w:proofErr w:type="spellStart"/>
      <w:r w:rsidRPr="006A11B0">
        <w:rPr>
          <w:rFonts w:cs="Times New Roman"/>
          <w:szCs w:val="24"/>
        </w:rPr>
        <w:t>esesovskih</w:t>
      </w:r>
      <w:proofErr w:type="spellEnd"/>
      <w:r w:rsidRPr="006A11B0">
        <w:rPr>
          <w:rFonts w:cs="Times New Roman"/>
          <w:szCs w:val="24"/>
        </w:rPr>
        <w:t xml:space="preserve"> enot prepozna znanca. Ta naključen pogled, ki je ujet v staro fotografijo, sproži dramatičen niz dogodkov, ki se zgodijo v izjemno zgoščenem času zadnjega leta vojne, spremenijo pa življenja za vedno – tako intimno kot družbeno. Droben pogled in sprva neobvezen klepet presunljivo in usodno preplete življenja posameznikov, ki se sprva niti ne zavedajo, na kakšen način in kako močno so njihova življenja prepletena. V času, ki mu je zavladalo sovraštvo, poskušajo vsi predvsem živeti in preživeti, pri tem pa zavarovati vsak svojo ljubezen ter ohraniti kar največ dostojanstva in človečnosti. A ta preprosta želja je izjemno nevarna. Turbulent</w:t>
      </w:r>
      <w:r w:rsidR="0098007C">
        <w:rPr>
          <w:rFonts w:cs="Times New Roman"/>
          <w:szCs w:val="24"/>
        </w:rPr>
        <w:t>en</w:t>
      </w:r>
      <w:r w:rsidRPr="006A11B0">
        <w:rPr>
          <w:rFonts w:cs="Times New Roman"/>
          <w:szCs w:val="24"/>
        </w:rPr>
        <w:t xml:space="preserve"> čas zgodovine in naraščanje nasilja v okupiranem Mariboru, med uporniki v pohorskih gozdovih, v koncentracijskem taborišču na severu Evrope in med povojnim prevzemanjem oblasti namreč pred preizkušnjo postavljajo vsakogar, tiste, ki so v tej zgodovinski blodnjavi človeštva nasilniki, žrtve ali oboje hkrati. </w:t>
      </w:r>
      <w:r w:rsidRPr="0098007C">
        <w:rPr>
          <w:rFonts w:cs="Times New Roman"/>
          <w:i/>
          <w:iCs/>
          <w:szCs w:val="24"/>
        </w:rPr>
        <w:t>In ljubezen tudi</w:t>
      </w:r>
      <w:r w:rsidRPr="006A11B0">
        <w:rPr>
          <w:rFonts w:cs="Times New Roman"/>
          <w:szCs w:val="24"/>
        </w:rPr>
        <w:t xml:space="preserve"> je tako morda naslov, ki zavaja, a hkrati </w:t>
      </w:r>
      <w:proofErr w:type="spellStart"/>
      <w:r w:rsidRPr="006A11B0">
        <w:rPr>
          <w:rFonts w:cs="Times New Roman"/>
          <w:szCs w:val="24"/>
        </w:rPr>
        <w:t>upoveduje</w:t>
      </w:r>
      <w:proofErr w:type="spellEnd"/>
      <w:r w:rsidRPr="006A11B0">
        <w:rPr>
          <w:rFonts w:cs="Times New Roman"/>
          <w:szCs w:val="24"/>
        </w:rPr>
        <w:t xml:space="preserve"> središčno moč, ki žene vse, ki se pojavijo. Toda tudi ljubezen se ob vsej svoji moči skrha in duh utrudi, kot je zapisano v neki Byronovi pesmi. Čeprav se vojna konča, orožje utihne, so posledice daljnosežne: časi po vojni so drugačni, predvsem pa so zaradi izkušnje vojne radikalno drugačni ljudje in odnosi med njimi.</w:t>
      </w:r>
    </w:p>
    <w:p w14:paraId="0A9C66A9" w14:textId="77777777" w:rsidR="006A11B0" w:rsidRPr="006A11B0" w:rsidRDefault="006A11B0" w:rsidP="006A11B0">
      <w:pPr>
        <w:rPr>
          <w:rFonts w:cs="Times New Roman"/>
          <w:szCs w:val="24"/>
        </w:rPr>
      </w:pPr>
    </w:p>
    <w:p w14:paraId="2D1B0F67" w14:textId="77777777" w:rsidR="006A11B0" w:rsidRPr="006A11B0" w:rsidRDefault="006A11B0" w:rsidP="006A11B0">
      <w:pPr>
        <w:rPr>
          <w:rFonts w:cs="Times New Roman"/>
          <w:szCs w:val="24"/>
        </w:rPr>
      </w:pPr>
      <w:r w:rsidRPr="006B5A4A">
        <w:rPr>
          <w:rFonts w:cs="Times New Roman"/>
          <w:i/>
          <w:iCs/>
          <w:szCs w:val="24"/>
        </w:rPr>
        <w:t xml:space="preserve">In ljubezen tudi </w:t>
      </w:r>
      <w:r w:rsidRPr="006B5A4A">
        <w:rPr>
          <w:rFonts w:cs="Times New Roman"/>
          <w:szCs w:val="24"/>
        </w:rPr>
        <w:t>ni</w:t>
      </w:r>
      <w:r w:rsidRPr="006A11B0">
        <w:rPr>
          <w:rFonts w:cs="Times New Roman"/>
          <w:szCs w:val="24"/>
        </w:rPr>
        <w:t xml:space="preserve"> le ne zgodovinski, ne vojni in ne ljubezenski roman, pa čeprav je vse to. V prvi vrsti je to intimna zgodba o uničujoči moči ljubezni – in sovraštva. Prav velika želja po ljubezni vsakogar od štirih glavnih pripovedovalcev zgodbe usodno zaznamuje. Skozi intimne zgodbe Sonje, Ludwiga, Valentina in Katice, ljudi z različnih koncev zgodovine, pa Jančar kot osrednjega protagonista pravzaprav postavlja mesto Maribor, njegove trge, ulice in ljudi, s tem pa mu postavi literarni spomenik.</w:t>
      </w:r>
    </w:p>
    <w:p w14:paraId="022AAA21" w14:textId="77777777" w:rsidR="006A11B0" w:rsidRPr="006A11B0" w:rsidRDefault="006A11B0" w:rsidP="006A11B0">
      <w:pPr>
        <w:rPr>
          <w:rFonts w:cs="Times New Roman"/>
          <w:szCs w:val="24"/>
        </w:rPr>
      </w:pPr>
    </w:p>
    <w:p w14:paraId="6CE9E3FD" w14:textId="3A056378" w:rsidR="00C93FB3" w:rsidRPr="006A11B0" w:rsidRDefault="006A11B0" w:rsidP="006A11B0">
      <w:pPr>
        <w:rPr>
          <w:rFonts w:cs="Times New Roman"/>
          <w:szCs w:val="24"/>
        </w:rPr>
      </w:pPr>
      <w:r w:rsidRPr="006A11B0">
        <w:rPr>
          <w:rFonts w:cs="Times New Roman"/>
          <w:szCs w:val="24"/>
        </w:rPr>
        <w:t xml:space="preserve">Uprizoritev v odrski adaptaciji režiserja Luke </w:t>
      </w:r>
      <w:proofErr w:type="spellStart"/>
      <w:r w:rsidRPr="006A11B0">
        <w:rPr>
          <w:rFonts w:cs="Times New Roman"/>
          <w:szCs w:val="24"/>
        </w:rPr>
        <w:t>Marcena</w:t>
      </w:r>
      <w:proofErr w:type="spellEnd"/>
      <w:r w:rsidRPr="006A11B0">
        <w:rPr>
          <w:rFonts w:cs="Times New Roman"/>
          <w:szCs w:val="24"/>
        </w:rPr>
        <w:t xml:space="preserve"> in dramaturginje Tatjane Doma za izhodišče jemlje Jančarjevo kompleksno mrežo intimnih človeških usod in pogledov na turbulenten čas zgodovine. S principom hitre, skoraj filmske montaže prepleta vinjete življenja, spominov in sanj, s tem pa omogoča kalejdoskop raznolikih optik: kadriranje pogledov in glasov, ki isti trenutek zgodovine doživljajo z različnih perspektiv, kar tok čas za vsakega od njih premakne v drugo smer, ob tem pa ponuja presenetljiva in presunljiva srečanja. Tako kot Jančarjeva predloga tudi uprizoritev prepleta brutalno </w:t>
      </w:r>
      <w:proofErr w:type="spellStart"/>
      <w:r w:rsidRPr="006A11B0">
        <w:rPr>
          <w:rFonts w:cs="Times New Roman"/>
          <w:szCs w:val="24"/>
        </w:rPr>
        <w:t>naturalističnost</w:t>
      </w:r>
      <w:proofErr w:type="spellEnd"/>
      <w:r w:rsidRPr="006A11B0">
        <w:rPr>
          <w:rFonts w:cs="Times New Roman"/>
          <w:szCs w:val="24"/>
        </w:rPr>
        <w:t xml:space="preserve"> življenja s poetičnostjo in metafiziko sanj, strahov in ljubezni. </w:t>
      </w:r>
      <w:r w:rsidRPr="00FB7765">
        <w:rPr>
          <w:rFonts w:cs="Times New Roman"/>
          <w:i/>
          <w:iCs/>
          <w:szCs w:val="24"/>
        </w:rPr>
        <w:t>In ljubezen tudi</w:t>
      </w:r>
      <w:r w:rsidRPr="006A11B0">
        <w:rPr>
          <w:rFonts w:cs="Times New Roman"/>
          <w:szCs w:val="24"/>
        </w:rPr>
        <w:t xml:space="preserve"> tako ni historič</w:t>
      </w:r>
      <w:r w:rsidR="00FB7765">
        <w:rPr>
          <w:rFonts w:cs="Times New Roman"/>
          <w:szCs w:val="24"/>
        </w:rPr>
        <w:t>ni</w:t>
      </w:r>
      <w:r w:rsidRPr="006A11B0">
        <w:rPr>
          <w:rFonts w:cs="Times New Roman"/>
          <w:szCs w:val="24"/>
        </w:rPr>
        <w:t xml:space="preserve"> pogled na dogod</w:t>
      </w:r>
      <w:r w:rsidR="00FB7765">
        <w:rPr>
          <w:rFonts w:cs="Times New Roman"/>
          <w:szCs w:val="24"/>
        </w:rPr>
        <w:t>ke</w:t>
      </w:r>
      <w:r w:rsidRPr="006A11B0">
        <w:rPr>
          <w:rFonts w:cs="Times New Roman"/>
          <w:szCs w:val="24"/>
        </w:rPr>
        <w:t xml:space="preserve"> </w:t>
      </w:r>
      <w:r w:rsidR="00FB7765">
        <w:rPr>
          <w:rFonts w:cs="Times New Roman"/>
          <w:szCs w:val="24"/>
        </w:rPr>
        <w:t>druge</w:t>
      </w:r>
      <w:r w:rsidRPr="006A11B0">
        <w:rPr>
          <w:rFonts w:cs="Times New Roman"/>
          <w:szCs w:val="24"/>
        </w:rPr>
        <w:t xml:space="preserve"> svetovne vojne v mestu Mariboru, ampak predvsem opomnik današnjemu turbulentnemu trenutku, kako pomembna je človečnost. Da ljubezen lahko preživi, ni dovolj samo ljubezen.</w:t>
      </w:r>
    </w:p>
    <w:p w14:paraId="526FA42A" w14:textId="77777777" w:rsidR="00DE3462" w:rsidRDefault="00DE3462" w:rsidP="00DE3462">
      <w:pPr>
        <w:tabs>
          <w:tab w:val="left" w:pos="3261"/>
        </w:tabs>
        <w:jc w:val="center"/>
        <w:rPr>
          <w:szCs w:val="24"/>
        </w:rPr>
      </w:pPr>
    </w:p>
    <w:p w14:paraId="303E8E44" w14:textId="46898C10" w:rsidR="005323EE" w:rsidRDefault="005323EE" w:rsidP="00DE3462">
      <w:pPr>
        <w:tabs>
          <w:tab w:val="left" w:pos="3261"/>
        </w:tabs>
        <w:jc w:val="center"/>
        <w:rPr>
          <w:szCs w:val="24"/>
        </w:rPr>
      </w:pPr>
      <w:r>
        <w:rPr>
          <w:szCs w:val="24"/>
        </w:rPr>
        <w:t>###</w:t>
      </w:r>
    </w:p>
    <w:p w14:paraId="5CFEA80D" w14:textId="77777777" w:rsidR="005323EE" w:rsidRPr="00C17496" w:rsidRDefault="005323EE" w:rsidP="00DE3462">
      <w:pPr>
        <w:tabs>
          <w:tab w:val="left" w:pos="3261"/>
        </w:tabs>
        <w:jc w:val="center"/>
      </w:pPr>
    </w:p>
    <w:p w14:paraId="385B7ABA" w14:textId="77777777" w:rsidR="00DE3462" w:rsidRPr="00C17496" w:rsidRDefault="00DE3462" w:rsidP="00DE3462">
      <w:pPr>
        <w:tabs>
          <w:tab w:val="left" w:pos="3261"/>
        </w:tabs>
      </w:pPr>
      <w:r w:rsidRPr="00C17496">
        <w:t>Uredništva prosimo, da akreditirajo novinarje, ki bodo poročali o uprizoritvi.</w:t>
      </w:r>
    </w:p>
    <w:p w14:paraId="28800258" w14:textId="77777777" w:rsidR="00DE3462" w:rsidRPr="00C17496" w:rsidRDefault="00DE3462" w:rsidP="00DE3462">
      <w:pPr>
        <w:tabs>
          <w:tab w:val="left" w:pos="3261"/>
        </w:tabs>
      </w:pPr>
    </w:p>
    <w:p w14:paraId="51E6BC77" w14:textId="77777777" w:rsidR="00DE3462" w:rsidRPr="00C17496" w:rsidRDefault="00DE3462" w:rsidP="00DE3462">
      <w:pPr>
        <w:tabs>
          <w:tab w:val="left" w:pos="3261"/>
        </w:tabs>
      </w:pPr>
      <w:r w:rsidRPr="00C17496">
        <w:rPr>
          <w:b/>
        </w:rPr>
        <w:t>Fotografije za medije</w:t>
      </w:r>
      <w:r w:rsidRPr="00C17496">
        <w:t xml:space="preserve"> so na voljo v spletnem medijskem središču.</w:t>
      </w:r>
    </w:p>
    <w:p w14:paraId="68C98135" w14:textId="6014485C" w:rsidR="00DE3462" w:rsidRDefault="005323EE" w:rsidP="00DE3462">
      <w:pPr>
        <w:tabs>
          <w:tab w:val="left" w:pos="3261"/>
        </w:tabs>
      </w:pPr>
      <w:hyperlink r:id="rId7" w:history="1">
        <w:r w:rsidRPr="00F138BE">
          <w:rPr>
            <w:rStyle w:val="Hiperpovezava"/>
          </w:rPr>
          <w:t>https://www.sng-mb.si/2025/01/14/in-ljubezen-tudi/</w:t>
        </w:r>
      </w:hyperlink>
    </w:p>
    <w:p w14:paraId="6E10941D" w14:textId="6A876F66" w:rsidR="00DE3462" w:rsidRPr="00C17496" w:rsidRDefault="00DE3462" w:rsidP="00DE3462">
      <w:pPr>
        <w:tabs>
          <w:tab w:val="left" w:pos="3261"/>
        </w:tabs>
      </w:pPr>
      <w:r w:rsidRPr="00C17496">
        <w:t xml:space="preserve">Foto: Peter </w:t>
      </w:r>
      <w:proofErr w:type="spellStart"/>
      <w:r w:rsidRPr="00C17496">
        <w:t>Giodani</w:t>
      </w:r>
      <w:proofErr w:type="spellEnd"/>
      <w:r w:rsidRPr="00C17496">
        <w:t>/SNG Maribor</w:t>
      </w:r>
    </w:p>
    <w:p w14:paraId="0D0F12C7" w14:textId="77777777" w:rsidR="00DE3462" w:rsidRPr="00C17496" w:rsidRDefault="00DE3462" w:rsidP="00DE3462">
      <w:pPr>
        <w:tabs>
          <w:tab w:val="left" w:pos="3261"/>
        </w:tabs>
      </w:pPr>
    </w:p>
    <w:p w14:paraId="165001AF" w14:textId="77777777" w:rsidR="00DE3462" w:rsidRPr="00C17496" w:rsidRDefault="00DE3462" w:rsidP="00DE3462">
      <w:pPr>
        <w:tabs>
          <w:tab w:val="left" w:pos="3261"/>
        </w:tabs>
      </w:pPr>
      <w:r w:rsidRPr="00C17496">
        <w:t>dodatne informacije</w:t>
      </w:r>
    </w:p>
    <w:p w14:paraId="165D628E" w14:textId="77777777" w:rsidR="00DE3462" w:rsidRPr="00C17496" w:rsidRDefault="00DE3462" w:rsidP="00DE3462">
      <w:pPr>
        <w:tabs>
          <w:tab w:val="left" w:pos="3261"/>
        </w:tabs>
      </w:pPr>
      <w:r w:rsidRPr="00C17496">
        <w:t>Alan Kavčič</w:t>
      </w:r>
    </w:p>
    <w:p w14:paraId="179A9C1C" w14:textId="77777777" w:rsidR="00DE3462" w:rsidRPr="00C17496" w:rsidRDefault="00DE3462" w:rsidP="00DE3462">
      <w:pPr>
        <w:tabs>
          <w:tab w:val="left" w:pos="3261"/>
        </w:tabs>
      </w:pPr>
      <w:r w:rsidRPr="00C17496">
        <w:t>041/697-121</w:t>
      </w:r>
    </w:p>
    <w:p w14:paraId="0A532A09" w14:textId="77777777" w:rsidR="00DE3462" w:rsidRPr="006A11B0" w:rsidRDefault="00DE3462" w:rsidP="006A11B0">
      <w:pPr>
        <w:rPr>
          <w:szCs w:val="24"/>
        </w:rPr>
      </w:pPr>
    </w:p>
    <w:sectPr w:rsidR="00DE3462" w:rsidRPr="006A11B0" w:rsidSect="00E2696C">
      <w:headerReference w:type="default" r:id="rId8"/>
      <w:pgSz w:w="11906" w:h="16838"/>
      <w:pgMar w:top="283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1257" w14:textId="77777777" w:rsidR="009B69BA" w:rsidRDefault="009B69BA" w:rsidP="00616F0E">
      <w:r>
        <w:separator/>
      </w:r>
    </w:p>
  </w:endnote>
  <w:endnote w:type="continuationSeparator" w:id="0">
    <w:p w14:paraId="60F8D0F4" w14:textId="77777777" w:rsidR="009B69BA" w:rsidRDefault="009B69BA" w:rsidP="0061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4B48" w14:textId="77777777" w:rsidR="009B69BA" w:rsidRDefault="009B69BA" w:rsidP="00616F0E">
      <w:r>
        <w:separator/>
      </w:r>
    </w:p>
  </w:footnote>
  <w:footnote w:type="continuationSeparator" w:id="0">
    <w:p w14:paraId="3D4116DF" w14:textId="77777777" w:rsidR="009B69BA" w:rsidRDefault="009B69BA" w:rsidP="0061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D076" w14:textId="61D0A327" w:rsidR="00616F0E" w:rsidRDefault="00515BBB">
    <w:pPr>
      <w:pStyle w:val="Glava"/>
    </w:pPr>
    <w:r>
      <w:rPr>
        <w:noProof/>
      </w:rPr>
      <w:drawing>
        <wp:inline distT="0" distB="0" distL="0" distR="0" wp14:anchorId="76ED2856" wp14:editId="52A0119D">
          <wp:extent cx="1085215" cy="646430"/>
          <wp:effectExtent l="0" t="0" r="635" b="1270"/>
          <wp:docPr id="6283599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46430"/>
                  </a:xfrm>
                  <a:prstGeom prst="rect">
                    <a:avLst/>
                  </a:prstGeom>
                  <a:noFill/>
                </pic:spPr>
              </pic:pic>
            </a:graphicData>
          </a:graphic>
        </wp:inline>
      </w:drawing>
    </w:r>
  </w:p>
  <w:p w14:paraId="2B8FCAB3" w14:textId="77777777" w:rsidR="00515BBB" w:rsidRDefault="00515BBB">
    <w:pPr>
      <w:pStyle w:val="Glava"/>
    </w:pPr>
  </w:p>
  <w:p w14:paraId="7F6C9B69" w14:textId="2E9A61B3" w:rsidR="00616F0E" w:rsidRDefault="00616F0E">
    <w:pPr>
      <w:pStyle w:val="Glava"/>
    </w:pPr>
    <w:r>
      <w:rPr>
        <w:noProof/>
      </w:rPr>
      <w:drawing>
        <wp:inline distT="0" distB="0" distL="0" distR="0" wp14:anchorId="0BDF5C76" wp14:editId="12EAC50E">
          <wp:extent cx="1810385" cy="237490"/>
          <wp:effectExtent l="0" t="0" r="0" b="0"/>
          <wp:docPr id="1131561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2374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C6022"/>
    <w:multiLevelType w:val="hybridMultilevel"/>
    <w:tmpl w:val="6B08B02E"/>
    <w:lvl w:ilvl="0" w:tplc="28689D8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838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8D"/>
    <w:rsid w:val="00096524"/>
    <w:rsid w:val="00127925"/>
    <w:rsid w:val="00150163"/>
    <w:rsid w:val="00197F97"/>
    <w:rsid w:val="001D1285"/>
    <w:rsid w:val="002A3A9E"/>
    <w:rsid w:val="003675FD"/>
    <w:rsid w:val="003E1550"/>
    <w:rsid w:val="005038AC"/>
    <w:rsid w:val="00515BBB"/>
    <w:rsid w:val="005323EE"/>
    <w:rsid w:val="0061559B"/>
    <w:rsid w:val="00616F0E"/>
    <w:rsid w:val="0067402F"/>
    <w:rsid w:val="00685CF4"/>
    <w:rsid w:val="006A11B0"/>
    <w:rsid w:val="006B5A4A"/>
    <w:rsid w:val="007535F6"/>
    <w:rsid w:val="007539E8"/>
    <w:rsid w:val="007E35CB"/>
    <w:rsid w:val="00897E8A"/>
    <w:rsid w:val="008A7B2D"/>
    <w:rsid w:val="008B1DF1"/>
    <w:rsid w:val="008F70E2"/>
    <w:rsid w:val="00926A5F"/>
    <w:rsid w:val="00974F14"/>
    <w:rsid w:val="0098007C"/>
    <w:rsid w:val="009B69BA"/>
    <w:rsid w:val="009E3C12"/>
    <w:rsid w:val="00A87696"/>
    <w:rsid w:val="00C93FB3"/>
    <w:rsid w:val="00D82309"/>
    <w:rsid w:val="00D93F78"/>
    <w:rsid w:val="00DE3462"/>
    <w:rsid w:val="00E2696C"/>
    <w:rsid w:val="00E371BB"/>
    <w:rsid w:val="00F7098D"/>
    <w:rsid w:val="00FB77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451AA"/>
  <w15:chartTrackingRefBased/>
  <w15:docId w15:val="{B16CBB20-68FB-4E03-8C31-67A718A3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3462"/>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7098D"/>
    <w:pPr>
      <w:spacing w:after="0" w:line="240" w:lineRule="auto"/>
    </w:pPr>
    <w:rPr>
      <w:rFonts w:ascii="Calibri" w:eastAsia="Calibri" w:hAnsi="Calibri" w:cs="Times New Roman"/>
      <w:kern w:val="0"/>
      <w14:ligatures w14:val="none"/>
    </w:rPr>
  </w:style>
  <w:style w:type="character" w:styleId="Hiperpovezava">
    <w:name w:val="Hyperlink"/>
    <w:uiPriority w:val="99"/>
    <w:unhideWhenUsed/>
    <w:rsid w:val="00F7098D"/>
    <w:rPr>
      <w:color w:val="467886"/>
      <w:u w:val="single"/>
    </w:rPr>
  </w:style>
  <w:style w:type="paragraph" w:styleId="Navadensplet">
    <w:name w:val="Normal (Web)"/>
    <w:basedOn w:val="Navaden"/>
    <w:uiPriority w:val="99"/>
    <w:unhideWhenUsed/>
    <w:rsid w:val="00F7098D"/>
    <w:pPr>
      <w:spacing w:before="100" w:beforeAutospacing="1" w:after="100" w:afterAutospacing="1"/>
    </w:pPr>
    <w:rPr>
      <w:rFonts w:eastAsia="Times New Roman" w:cs="Times New Roman"/>
      <w:kern w:val="0"/>
      <w:szCs w:val="24"/>
      <w:lang w:eastAsia="sl-SI"/>
      <w14:ligatures w14:val="none"/>
    </w:rPr>
  </w:style>
  <w:style w:type="paragraph" w:styleId="Glava">
    <w:name w:val="header"/>
    <w:basedOn w:val="Navaden"/>
    <w:link w:val="GlavaZnak"/>
    <w:uiPriority w:val="99"/>
    <w:unhideWhenUsed/>
    <w:rsid w:val="00616F0E"/>
    <w:pPr>
      <w:tabs>
        <w:tab w:val="center" w:pos="4536"/>
        <w:tab w:val="right" w:pos="9072"/>
      </w:tabs>
    </w:pPr>
  </w:style>
  <w:style w:type="character" w:customStyle="1" w:styleId="GlavaZnak">
    <w:name w:val="Glava Znak"/>
    <w:basedOn w:val="Privzetapisavaodstavka"/>
    <w:link w:val="Glava"/>
    <w:uiPriority w:val="99"/>
    <w:rsid w:val="00616F0E"/>
  </w:style>
  <w:style w:type="paragraph" w:styleId="Noga">
    <w:name w:val="footer"/>
    <w:basedOn w:val="Navaden"/>
    <w:link w:val="NogaZnak"/>
    <w:uiPriority w:val="99"/>
    <w:unhideWhenUsed/>
    <w:rsid w:val="00616F0E"/>
    <w:pPr>
      <w:tabs>
        <w:tab w:val="center" w:pos="4536"/>
        <w:tab w:val="right" w:pos="9072"/>
      </w:tabs>
    </w:pPr>
  </w:style>
  <w:style w:type="character" w:customStyle="1" w:styleId="NogaZnak">
    <w:name w:val="Noga Znak"/>
    <w:basedOn w:val="Privzetapisavaodstavka"/>
    <w:link w:val="Noga"/>
    <w:uiPriority w:val="99"/>
    <w:rsid w:val="00616F0E"/>
  </w:style>
  <w:style w:type="character" w:styleId="Nerazreenaomemba">
    <w:name w:val="Unresolved Mention"/>
    <w:basedOn w:val="Privzetapisavaodstavka"/>
    <w:uiPriority w:val="99"/>
    <w:semiHidden/>
    <w:unhideWhenUsed/>
    <w:rsid w:val="00532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ng-mb.si/2025/01/14/in-ljubezen-t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676</Words>
  <Characters>3859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Damijan</dc:creator>
  <cp:keywords/>
  <dc:description/>
  <cp:lastModifiedBy>User</cp:lastModifiedBy>
  <cp:revision>5</cp:revision>
  <dcterms:created xsi:type="dcterms:W3CDTF">2025-01-14T11:28:00Z</dcterms:created>
  <dcterms:modified xsi:type="dcterms:W3CDTF">2025-01-14T11:37:00Z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294b1d0e5fd4f644b9a131b74bd658e870de1d39376d318e07e7fd3ef208eb0d</vt:lpwstr>
  </property>
</Properties>
</file>